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10" w:rsidRDefault="00264E10" w:rsidP="00264E10">
      <w:pPr>
        <w:jc w:val="center"/>
        <w:rPr>
          <w:rFonts w:ascii="Times New Roman" w:hAnsi="Times New Roman" w:cs="Times New Roman"/>
          <w:sz w:val="28"/>
          <w:szCs w:val="28"/>
          <w:shd w:val="clear" w:color="auto" w:fill="FCFAF4"/>
        </w:rPr>
      </w:pPr>
      <w:r>
        <w:rPr>
          <w:rFonts w:ascii="Times New Roman" w:hAnsi="Times New Roman" w:cs="Times New Roman"/>
          <w:sz w:val="28"/>
          <w:szCs w:val="28"/>
          <w:shd w:val="clear" w:color="auto" w:fill="FCFAF4"/>
        </w:rPr>
        <w:t>Пояснительная записка</w:t>
      </w:r>
    </w:p>
    <w:p w:rsidR="00264E10" w:rsidRDefault="00264E10" w:rsidP="00264E10">
      <w:pPr>
        <w:jc w:val="both"/>
        <w:rPr>
          <w:rFonts w:ascii="Times New Roman" w:hAnsi="Times New Roman" w:cs="Times New Roman"/>
          <w:sz w:val="28"/>
          <w:szCs w:val="28"/>
          <w:shd w:val="clear" w:color="auto" w:fill="FCFAF4"/>
        </w:rPr>
      </w:pPr>
    </w:p>
    <w:p w:rsidR="00264E10" w:rsidRPr="00BB1841" w:rsidRDefault="00264E10" w:rsidP="00264E10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B1841">
        <w:rPr>
          <w:rFonts w:ascii="Times New Roman" w:hAnsi="Times New Roman" w:cs="Times New Roman"/>
          <w:sz w:val="28"/>
          <w:szCs w:val="28"/>
          <w:shd w:val="clear" w:color="auto" w:fill="FCFAF4"/>
        </w:rPr>
        <w:t xml:space="preserve">Наверное, у каждого человека есть дорогой сердцу уголок на Земле, </w:t>
      </w:r>
      <w:r w:rsidRPr="00BB1841">
        <w:rPr>
          <w:rFonts w:ascii="Times New Roman" w:hAnsi="Times New Roman" w:cs="Times New Roman"/>
          <w:sz w:val="28"/>
          <w:szCs w:val="28"/>
          <w:shd w:val="clear" w:color="auto" w:fill="FFFFFF"/>
        </w:rPr>
        <w:t>где он родился и где всё кажется особенным, прекрасным, родным.</w:t>
      </w:r>
      <w:r w:rsidRPr="00BB1841">
        <w:rPr>
          <w:rFonts w:ascii="Times New Roman" w:hAnsi="Times New Roman" w:cs="Times New Roman"/>
          <w:sz w:val="28"/>
          <w:szCs w:val="28"/>
          <w:shd w:val="clear" w:color="auto" w:fill="FCFAF4"/>
        </w:rPr>
        <w:t xml:space="preserve"> Я поняла только недавно, что такой уголок есть и у меня - </w:t>
      </w:r>
      <w:r w:rsidRPr="00BB18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мой любимый посёлок «Венцы – Заря». Посёлок  организован на базе нескольких национализированных имений. Одним из хозяев был ставропольский купец Яков Николаевич </w:t>
      </w:r>
      <w:proofErr w:type="spellStart"/>
      <w:r w:rsidRPr="00BB1841">
        <w:rPr>
          <w:rFonts w:ascii="Times New Roman" w:hAnsi="Times New Roman" w:cs="Times New Roman"/>
          <w:sz w:val="28"/>
          <w:szCs w:val="28"/>
          <w:shd w:val="clear" w:color="auto" w:fill="FFFFFF"/>
        </w:rPr>
        <w:t>Меснянкин</w:t>
      </w:r>
      <w:proofErr w:type="spellEnd"/>
      <w:r w:rsidRPr="00BB1841">
        <w:rPr>
          <w:rFonts w:ascii="Times New Roman" w:hAnsi="Times New Roman" w:cs="Times New Roman"/>
          <w:sz w:val="28"/>
          <w:szCs w:val="28"/>
          <w:shd w:val="clear" w:color="auto" w:fill="FFFFFF"/>
        </w:rPr>
        <w:t>. В конце 19 века он построил на территории посёлка огромный дом – усадьбу. Это очень красивое здание, в два этажа. С приездом купца жители посёлка стали заниматься земледелием и скотоводством. С 1923г. посёлок стал специализироваться на племенном животноводстве. Именно с этой даты ведётся отсчёт существования посёлка. С каждым годом посёлок развивался, рос. В нём были созданы все необходимые для человека инфраструктуры: школа, садик, техникум, кантора, ДК, кинотеатр, универмаг. Информация о посёлке, о людях,  сыгравших огромную роль в его развитии, позволяет расширить интерес к своей малой родине, знакомит с лучшими людьми родного посёлка – всеми, кто создавал и создаёт его славу. Родина начинается на пороге дома, она огромна и прекрасна. И у каждого она одна, как мама.</w:t>
      </w:r>
    </w:p>
    <w:p w:rsidR="00462D10" w:rsidRDefault="00462D10"/>
    <w:sectPr w:rsidR="00462D10" w:rsidSect="00462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E10"/>
    <w:rsid w:val="00264E10"/>
    <w:rsid w:val="0046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2018-10-30T16:50:00Z</dcterms:created>
  <dcterms:modified xsi:type="dcterms:W3CDTF">2018-10-30T16:50:00Z</dcterms:modified>
</cp:coreProperties>
</file>